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95676" w14:textId="7822D816" w:rsidR="00F4174A" w:rsidRPr="00F4174A" w:rsidRDefault="00F4174A" w:rsidP="00F4174A">
      <w:pPr>
        <w:jc w:val="center"/>
        <w:rPr>
          <w:b/>
          <w:sz w:val="24"/>
        </w:rPr>
      </w:pPr>
      <w:bookmarkStart w:id="0" w:name="_GoBack"/>
      <w:bookmarkEnd w:id="0"/>
      <w:r w:rsidRPr="00F4174A">
        <w:rPr>
          <w:b/>
          <w:sz w:val="24"/>
        </w:rPr>
        <w:t>BELIEVERS IN CHRIST CHRISTIAN ACADEMY</w:t>
      </w:r>
    </w:p>
    <w:p w14:paraId="56C80E97" w14:textId="77777777" w:rsidR="00CA5F1A" w:rsidRDefault="00CA5F1A">
      <w:r>
        <w:t>Dear Parent:</w:t>
      </w:r>
    </w:p>
    <w:p w14:paraId="53E4A3BA" w14:textId="77777777" w:rsidR="00946832" w:rsidRPr="00837C73" w:rsidRDefault="00946832" w:rsidP="00946832">
      <w:pPr>
        <w:rPr>
          <w:rFonts w:cs="Calibri"/>
        </w:rPr>
      </w:pPr>
      <w:r>
        <w:rPr>
          <w:rFonts w:cs="Calibri"/>
        </w:rPr>
        <w:t>Our</w:t>
      </w:r>
      <w:r w:rsidRPr="0040631B">
        <w:rPr>
          <w:rFonts w:cs="Calibri"/>
        </w:rPr>
        <w:t xml:space="preserve"> school year </w:t>
      </w:r>
      <w:r>
        <w:rPr>
          <w:rFonts w:cs="Calibri"/>
        </w:rPr>
        <w:t>is off to a great start! We are excited about our success.  As a learning community, we are continually looking to improve</w:t>
      </w:r>
      <w:r w:rsidRPr="0040631B">
        <w:rPr>
          <w:rFonts w:cs="Calibri"/>
        </w:rPr>
        <w:t xml:space="preserve"> </w:t>
      </w:r>
      <w:r>
        <w:rPr>
          <w:rFonts w:cs="Calibri"/>
        </w:rPr>
        <w:t xml:space="preserve">Believers </w:t>
      </w:r>
      <w:proofErr w:type="gramStart"/>
      <w:r>
        <w:rPr>
          <w:rFonts w:cs="Calibri"/>
        </w:rPr>
        <w:t>In</w:t>
      </w:r>
      <w:proofErr w:type="gramEnd"/>
      <w:r>
        <w:rPr>
          <w:rFonts w:cs="Calibri"/>
        </w:rPr>
        <w:t xml:space="preserve"> Christ.  One source we use to </w:t>
      </w:r>
      <w:r w:rsidRPr="00837C73">
        <w:rPr>
          <w:rFonts w:cs="Calibri"/>
        </w:rPr>
        <w:t xml:space="preserve">reflect on our strengths and areas for improvement is student performance data. This year we will begin receiving a Choice Student-School Report Card. </w:t>
      </w:r>
    </w:p>
    <w:p w14:paraId="0569ED7E" w14:textId="77777777" w:rsidR="00946832" w:rsidRDefault="00946832" w:rsidP="00946832">
      <w:pPr>
        <w:rPr>
          <w:rFonts w:cs="Calibri"/>
        </w:rPr>
      </w:pPr>
      <w:r w:rsidRPr="00837C73">
        <w:rPr>
          <w:rFonts w:cs="Calibri"/>
        </w:rPr>
        <w:t>The Department of Public Instruction (DPI) creates School Report Cards and District Report</w:t>
      </w:r>
      <w:r>
        <w:rPr>
          <w:rFonts w:cs="Calibri"/>
        </w:rPr>
        <w:t xml:space="preserve"> Cards for publicly funded schools and districts in the state. Starting with the 2015-16 school year, report cards for private schools participating in the choice program are required. These report cards, issued in </w:t>
      </w:r>
      <w:proofErr w:type="gramStart"/>
      <w:r>
        <w:rPr>
          <w:rFonts w:cs="Calibri"/>
        </w:rPr>
        <w:t>Fall</w:t>
      </w:r>
      <w:proofErr w:type="gramEnd"/>
      <w:r>
        <w:rPr>
          <w:rFonts w:cs="Calibri"/>
        </w:rPr>
        <w:t xml:space="preserve"> 2016, and based only on data for choice students in the school, can be accessed online here: </w:t>
      </w:r>
      <w:hyperlink r:id="rId5" w:history="1">
        <w:r w:rsidRPr="002935F4">
          <w:rPr>
            <w:rStyle w:val="Hyperlink"/>
            <w:rFonts w:cs="Calibri"/>
          </w:rPr>
          <w:t>http://dpi.wi.gov/accountability/report-cards</w:t>
        </w:r>
      </w:hyperlink>
      <w:r>
        <w:rPr>
          <w:rFonts w:cs="Calibri"/>
        </w:rPr>
        <w:t xml:space="preserve">.  </w:t>
      </w:r>
    </w:p>
    <w:p w14:paraId="4BC8A2DC" w14:textId="77777777" w:rsidR="003F680F" w:rsidRPr="00365CD1" w:rsidRDefault="003F680F" w:rsidP="003F680F">
      <w:pPr>
        <w:rPr>
          <w:rFonts w:eastAsia="Times New Roman"/>
        </w:rPr>
      </w:pPr>
      <w:r w:rsidRPr="00837C73">
        <w:rPr>
          <w:rFonts w:cs="Calibri"/>
        </w:rPr>
        <w:t>The Choice Student-School Report Card</w:t>
      </w:r>
      <w:r w:rsidRPr="00837C73">
        <w:rPr>
          <w:rFonts w:cs="Calibri"/>
          <w:b/>
        </w:rPr>
        <w:t xml:space="preserve"> has some key differences compared to public School Report</w:t>
      </w:r>
      <w:r>
        <w:rPr>
          <w:rFonts w:cs="Calibri"/>
          <w:b/>
        </w:rPr>
        <w:t xml:space="preserve"> Cards this year. </w:t>
      </w:r>
      <w:r>
        <w:rPr>
          <w:rFonts w:cs="Calibri"/>
        </w:rPr>
        <w:t xml:space="preserve">This is because all </w:t>
      </w:r>
      <w:r>
        <w:rPr>
          <w:rFonts w:eastAsia="Times New Roman"/>
        </w:rPr>
        <w:t>c</w:t>
      </w:r>
      <w:r w:rsidRPr="00365CD1">
        <w:rPr>
          <w:rFonts w:eastAsia="Times New Roman"/>
        </w:rPr>
        <w:t>hoice schools participat</w:t>
      </w:r>
      <w:r>
        <w:rPr>
          <w:rFonts w:eastAsia="Times New Roman"/>
        </w:rPr>
        <w:t>ed</w:t>
      </w:r>
      <w:r w:rsidRPr="00365CD1">
        <w:rPr>
          <w:rFonts w:eastAsia="Times New Roman"/>
        </w:rPr>
        <w:t xml:space="preserve"> in a new data collection system for the first time in </w:t>
      </w:r>
      <w:r>
        <w:rPr>
          <w:rFonts w:eastAsia="Times New Roman"/>
        </w:rPr>
        <w:t xml:space="preserve">the </w:t>
      </w:r>
      <w:r w:rsidRPr="00365CD1">
        <w:rPr>
          <w:rFonts w:eastAsia="Times New Roman"/>
        </w:rPr>
        <w:t>2015-16</w:t>
      </w:r>
      <w:r>
        <w:rPr>
          <w:rFonts w:eastAsia="Times New Roman"/>
        </w:rPr>
        <w:t xml:space="preserve"> school year</w:t>
      </w:r>
      <w:r w:rsidRPr="00365CD1">
        <w:rPr>
          <w:rFonts w:eastAsia="Times New Roman"/>
        </w:rPr>
        <w:t xml:space="preserve">. As a result, </w:t>
      </w:r>
      <w:r>
        <w:rPr>
          <w:rFonts w:eastAsia="Times New Roman"/>
        </w:rPr>
        <w:t xml:space="preserve">DPI </w:t>
      </w:r>
      <w:r w:rsidRPr="00365CD1">
        <w:rPr>
          <w:rFonts w:eastAsia="Times New Roman"/>
        </w:rPr>
        <w:t xml:space="preserve">only </w:t>
      </w:r>
      <w:r>
        <w:rPr>
          <w:rFonts w:eastAsia="Times New Roman"/>
        </w:rPr>
        <w:t xml:space="preserve">has </w:t>
      </w:r>
      <w:r w:rsidRPr="00365CD1">
        <w:rPr>
          <w:rFonts w:eastAsia="Times New Roman"/>
        </w:rPr>
        <w:t xml:space="preserve">a single year of data for choice students, </w:t>
      </w:r>
      <w:r>
        <w:rPr>
          <w:rFonts w:eastAsia="Times New Roman"/>
        </w:rPr>
        <w:t xml:space="preserve">and </w:t>
      </w:r>
      <w:r w:rsidRPr="00365CD1">
        <w:rPr>
          <w:rFonts w:eastAsia="Times New Roman"/>
        </w:rPr>
        <w:t xml:space="preserve">the report cards </w:t>
      </w:r>
      <w:r>
        <w:rPr>
          <w:rFonts w:eastAsia="Times New Roman"/>
        </w:rPr>
        <w:t xml:space="preserve">require </w:t>
      </w:r>
      <w:r w:rsidRPr="00365CD1">
        <w:rPr>
          <w:rFonts w:eastAsia="Times New Roman"/>
        </w:rPr>
        <w:t>multiple years of data</w:t>
      </w:r>
      <w:r>
        <w:rPr>
          <w:rFonts w:eastAsia="Times New Roman"/>
        </w:rPr>
        <w:t xml:space="preserve"> to produce a score</w:t>
      </w:r>
      <w:r w:rsidRPr="00365CD1">
        <w:rPr>
          <w:rFonts w:eastAsia="Times New Roman"/>
        </w:rPr>
        <w:t>. Given these data limitations and the core value of treating all schools the same</w:t>
      </w:r>
      <w:r>
        <w:rPr>
          <w:rFonts w:eastAsia="Times New Roman"/>
        </w:rPr>
        <w:t xml:space="preserve"> in Wisconsin’s accountability system</w:t>
      </w:r>
      <w:r w:rsidRPr="00365CD1">
        <w:rPr>
          <w:rFonts w:eastAsia="Times New Roman"/>
        </w:rPr>
        <w:t xml:space="preserve">, the Choice Pupil Report Cards for 2015-16 </w:t>
      </w:r>
      <w:r w:rsidRPr="00A32AEB">
        <w:rPr>
          <w:rFonts w:eastAsia="Times New Roman"/>
          <w:u w:val="single"/>
        </w:rPr>
        <w:t>do</w:t>
      </w:r>
      <w:r w:rsidRPr="00365CD1">
        <w:rPr>
          <w:rFonts w:eastAsia="Times New Roman"/>
          <w:u w:val="single"/>
        </w:rPr>
        <w:t xml:space="preserve"> not report</w:t>
      </w:r>
      <w:r w:rsidRPr="00365CD1">
        <w:rPr>
          <w:rFonts w:eastAsia="Times New Roman"/>
        </w:rPr>
        <w:t>:</w:t>
      </w:r>
      <w:r>
        <w:rPr>
          <w:rFonts w:eastAsia="Times New Roman"/>
        </w:rPr>
        <w:br/>
      </w:r>
    </w:p>
    <w:p w14:paraId="6B1CB294" w14:textId="77777777" w:rsidR="003F680F" w:rsidRPr="00365CD1" w:rsidRDefault="003F680F" w:rsidP="003F680F">
      <w:pPr>
        <w:numPr>
          <w:ilvl w:val="0"/>
          <w:numId w:val="1"/>
        </w:numPr>
        <w:spacing w:after="0" w:line="240" w:lineRule="auto"/>
        <w:contextualSpacing/>
        <w:rPr>
          <w:rFonts w:eastAsia="Times New Roman"/>
        </w:rPr>
      </w:pPr>
      <w:r>
        <w:rPr>
          <w:rFonts w:eastAsia="Times New Roman"/>
        </w:rPr>
        <w:t xml:space="preserve">Any scores </w:t>
      </w:r>
      <w:r w:rsidRPr="00365CD1">
        <w:rPr>
          <w:rFonts w:eastAsia="Times New Roman"/>
        </w:rPr>
        <w:t>or ratings. This is because calculations require at least two years of data. All choice schools will be “Not Rated” for their first year of report cards.</w:t>
      </w:r>
    </w:p>
    <w:p w14:paraId="46FBBDBE" w14:textId="77777777" w:rsidR="003F680F" w:rsidRPr="00365CD1" w:rsidRDefault="003F680F" w:rsidP="003F680F">
      <w:pPr>
        <w:numPr>
          <w:ilvl w:val="0"/>
          <w:numId w:val="1"/>
        </w:numPr>
        <w:spacing w:after="0" w:line="240" w:lineRule="auto"/>
        <w:contextualSpacing/>
        <w:rPr>
          <w:rFonts w:eastAsia="Times New Roman"/>
        </w:rPr>
      </w:pPr>
      <w:r w:rsidRPr="00365CD1">
        <w:rPr>
          <w:rFonts w:eastAsia="Times New Roman"/>
        </w:rPr>
        <w:t>Attendance or absenteeism rates</w:t>
      </w:r>
      <w:r>
        <w:rPr>
          <w:rFonts w:eastAsia="Times New Roman"/>
        </w:rPr>
        <w:t>.</w:t>
      </w:r>
      <w:r w:rsidRPr="00365CD1">
        <w:rPr>
          <w:rFonts w:eastAsia="Times New Roman"/>
        </w:rPr>
        <w:t xml:space="preserve"> </w:t>
      </w:r>
      <w:r>
        <w:rPr>
          <w:rFonts w:eastAsia="Times New Roman"/>
        </w:rPr>
        <w:t xml:space="preserve">This is </w:t>
      </w:r>
      <w:r w:rsidRPr="00365CD1">
        <w:rPr>
          <w:rFonts w:eastAsia="Times New Roman"/>
        </w:rPr>
        <w:t>because those rates lag by one year and DPI does not have student-level attendance data f</w:t>
      </w:r>
      <w:r>
        <w:rPr>
          <w:rFonts w:eastAsia="Times New Roman"/>
        </w:rPr>
        <w:t xml:space="preserve">rom the </w:t>
      </w:r>
      <w:r w:rsidRPr="00365CD1">
        <w:rPr>
          <w:rFonts w:eastAsia="Times New Roman"/>
        </w:rPr>
        <w:t xml:space="preserve">2014-15 </w:t>
      </w:r>
      <w:r>
        <w:rPr>
          <w:rFonts w:eastAsia="Times New Roman"/>
        </w:rPr>
        <w:t xml:space="preserve">school year </w:t>
      </w:r>
      <w:r w:rsidRPr="00365CD1">
        <w:rPr>
          <w:rFonts w:eastAsia="Times New Roman"/>
        </w:rPr>
        <w:t>from choice schools.</w:t>
      </w:r>
    </w:p>
    <w:p w14:paraId="42AB041B" w14:textId="77777777" w:rsidR="003F680F" w:rsidRPr="00365CD1" w:rsidRDefault="003F680F" w:rsidP="003F680F">
      <w:pPr>
        <w:numPr>
          <w:ilvl w:val="0"/>
          <w:numId w:val="1"/>
        </w:numPr>
        <w:spacing w:after="0" w:line="240" w:lineRule="auto"/>
        <w:contextualSpacing/>
        <w:rPr>
          <w:rFonts w:eastAsia="Times New Roman"/>
        </w:rPr>
      </w:pPr>
      <w:r w:rsidRPr="00365CD1">
        <w:rPr>
          <w:rFonts w:eastAsia="Times New Roman"/>
        </w:rPr>
        <w:t>Graduation rates</w:t>
      </w:r>
      <w:r>
        <w:rPr>
          <w:rFonts w:eastAsia="Times New Roman"/>
        </w:rPr>
        <w:t>. This is</w:t>
      </w:r>
      <w:r w:rsidRPr="00365CD1">
        <w:rPr>
          <w:rFonts w:eastAsia="Times New Roman"/>
        </w:rPr>
        <w:t xml:space="preserve"> because these rates require four years of data to calculate.</w:t>
      </w:r>
      <w:r w:rsidRPr="00365CD1">
        <w:rPr>
          <w:rFonts w:eastAsia="Times New Roman"/>
        </w:rPr>
        <w:br/>
      </w:r>
    </w:p>
    <w:p w14:paraId="35C950BB" w14:textId="77777777" w:rsidR="008247A2" w:rsidRDefault="008247A2" w:rsidP="008247A2">
      <w:r>
        <w:t>Although our scores this year are not reportable, we are currently working to close the achievement gaps in reading, math and language arts for our students. We will continue to improve our school achievement.</w:t>
      </w:r>
    </w:p>
    <w:p w14:paraId="072AF65F" w14:textId="77777777" w:rsidR="008247A2" w:rsidRDefault="00CA5F1A">
      <w:r>
        <w:t>As a requirement of participating in the</w:t>
      </w:r>
      <w:r w:rsidR="00614E02">
        <w:t xml:space="preserve"> Milwaukee Parental Choice </w:t>
      </w:r>
      <w:r w:rsidR="008247A2">
        <w:t>Program (MPCP</w:t>
      </w:r>
      <w:r w:rsidR="00614E02">
        <w:t>)</w:t>
      </w:r>
      <w:r>
        <w:t>, we are</w:t>
      </w:r>
      <w:r w:rsidR="00614E02">
        <w:t xml:space="preserve"> making you aware of our school’s accountability report card and your educational options posted on our website </w:t>
      </w:r>
    </w:p>
    <w:p w14:paraId="163A4539" w14:textId="77777777" w:rsidR="00614E02" w:rsidRDefault="00614E02">
      <w:r>
        <w:t>The following</w:t>
      </w:r>
      <w:r w:rsidR="00FD0642">
        <w:t xml:space="preserve"> useful </w:t>
      </w:r>
      <w:r>
        <w:t xml:space="preserve">links are available to </w:t>
      </w:r>
      <w:r w:rsidR="00FD0642">
        <w:t xml:space="preserve">help assist you in </w:t>
      </w:r>
      <w:r>
        <w:t>obtain</w:t>
      </w:r>
      <w:r w:rsidR="00FD0642">
        <w:t>ing</w:t>
      </w:r>
      <w:r>
        <w:t xml:space="preserve"> the information about our school</w:t>
      </w:r>
      <w:r w:rsidR="00FD0642">
        <w:t xml:space="preserve"> report card</w:t>
      </w:r>
      <w:r>
        <w:t>.</w:t>
      </w:r>
    </w:p>
    <w:p w14:paraId="547E63B6" w14:textId="77777777" w:rsidR="00FD0642" w:rsidRDefault="00FD0642">
      <w:r>
        <w:t>School Website: www.biccamilw.net</w:t>
      </w:r>
    </w:p>
    <w:p w14:paraId="0FC42C50" w14:textId="77777777" w:rsidR="00FD0642" w:rsidRDefault="00FD0642">
      <w:r>
        <w:t xml:space="preserve">Useful Links on the Department’s Web Site Accountability Reports: </w:t>
      </w:r>
      <w:hyperlink r:id="rId6" w:history="1">
        <w:r w:rsidRPr="000B67FC">
          <w:rPr>
            <w:rStyle w:val="Hyperlink"/>
          </w:rPr>
          <w:t>http://dpi.wi.gov/accountability/report-cards</w:t>
        </w:r>
      </w:hyperlink>
      <w:r>
        <w:t xml:space="preserve"> </w:t>
      </w:r>
    </w:p>
    <w:p w14:paraId="73E4C1D1" w14:textId="77777777" w:rsidR="00FD0642" w:rsidRDefault="00FD0642">
      <w:r>
        <w:t xml:space="preserve">Educational Options: </w:t>
      </w:r>
      <w:hyperlink r:id="rId7" w:history="1">
        <w:r w:rsidRPr="000B67FC">
          <w:rPr>
            <w:rStyle w:val="Hyperlink"/>
          </w:rPr>
          <w:t>http://dpi.wi.gov/ed-options</w:t>
        </w:r>
      </w:hyperlink>
      <w:r>
        <w:t xml:space="preserve"> </w:t>
      </w:r>
    </w:p>
    <w:p w14:paraId="29EC5714" w14:textId="77777777" w:rsidR="00FD0642" w:rsidRDefault="00FD0642">
      <w:r>
        <w:t>Pupil Academic Standards: http://dpi.wi.gov/standards</w:t>
      </w:r>
    </w:p>
    <w:p w14:paraId="6AD56052" w14:textId="77777777" w:rsidR="00CA5F1A" w:rsidRDefault="00CA5F1A"/>
    <w:sectPr w:rsidR="00CA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D2AC8"/>
    <w:multiLevelType w:val="hybridMultilevel"/>
    <w:tmpl w:val="F596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1A"/>
    <w:rsid w:val="003F680F"/>
    <w:rsid w:val="005B4C33"/>
    <w:rsid w:val="00614E02"/>
    <w:rsid w:val="008247A2"/>
    <w:rsid w:val="008B262A"/>
    <w:rsid w:val="00946832"/>
    <w:rsid w:val="00B64837"/>
    <w:rsid w:val="00BF1C58"/>
    <w:rsid w:val="00CA5F1A"/>
    <w:rsid w:val="00F4174A"/>
    <w:rsid w:val="00FD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530"/>
  <w15:chartTrackingRefBased/>
  <w15:docId w15:val="{D768AB64-F563-4621-8940-90E8939D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642"/>
    <w:rPr>
      <w:color w:val="0563C1" w:themeColor="hyperlink"/>
      <w:u w:val="single"/>
    </w:rPr>
  </w:style>
  <w:style w:type="character" w:styleId="FollowedHyperlink">
    <w:name w:val="FollowedHyperlink"/>
    <w:basedOn w:val="DefaultParagraphFont"/>
    <w:uiPriority w:val="99"/>
    <w:semiHidden/>
    <w:unhideWhenUsed/>
    <w:rsid w:val="005B4C33"/>
    <w:rPr>
      <w:color w:val="954F72" w:themeColor="followedHyperlink"/>
      <w:u w:val="single"/>
    </w:rPr>
  </w:style>
  <w:style w:type="paragraph" w:styleId="BalloonText">
    <w:name w:val="Balloon Text"/>
    <w:basedOn w:val="Normal"/>
    <w:link w:val="BalloonTextChar"/>
    <w:uiPriority w:val="99"/>
    <w:semiHidden/>
    <w:unhideWhenUsed/>
    <w:rsid w:val="0094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32"/>
    <w:rPr>
      <w:rFonts w:ascii="Segoe UI" w:hAnsi="Segoe UI" w:cs="Segoe UI"/>
      <w:sz w:val="18"/>
      <w:szCs w:val="18"/>
    </w:rPr>
  </w:style>
  <w:style w:type="paragraph" w:styleId="ListParagraph">
    <w:name w:val="List Paragraph"/>
    <w:basedOn w:val="Normal"/>
    <w:uiPriority w:val="34"/>
    <w:qFormat/>
    <w:rsid w:val="00824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0590">
      <w:bodyDiv w:val="1"/>
      <w:marLeft w:val="0"/>
      <w:marRight w:val="0"/>
      <w:marTop w:val="0"/>
      <w:marBottom w:val="0"/>
      <w:divBdr>
        <w:top w:val="none" w:sz="0" w:space="0" w:color="auto"/>
        <w:left w:val="none" w:sz="0" w:space="0" w:color="auto"/>
        <w:bottom w:val="none" w:sz="0" w:space="0" w:color="auto"/>
        <w:right w:val="none" w:sz="0" w:space="0" w:color="auto"/>
      </w:divBdr>
      <w:divsChild>
        <w:div w:id="64149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i.wi.gov/ed-o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i.wi.gov/accountability/report-cards" TargetMode="External"/><Relationship Id="rId5"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Covington</dc:creator>
  <cp:keywords/>
  <dc:description/>
  <cp:lastModifiedBy>Reginald Johnson</cp:lastModifiedBy>
  <cp:revision>2</cp:revision>
  <cp:lastPrinted>2016-12-13T20:16:00Z</cp:lastPrinted>
  <dcterms:created xsi:type="dcterms:W3CDTF">2016-12-27T19:12:00Z</dcterms:created>
  <dcterms:modified xsi:type="dcterms:W3CDTF">2016-12-27T19:12:00Z</dcterms:modified>
</cp:coreProperties>
</file>